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22FB">
      <w:r>
        <w:rPr>
          <w:noProof/>
        </w:rPr>
        <w:drawing>
          <wp:inline distT="0" distB="0" distL="0" distR="0">
            <wp:extent cx="9251950" cy="6667909"/>
            <wp:effectExtent l="19050" t="0" r="6350" b="0"/>
            <wp:docPr id="1" name="Рисунок 1" descr="C:\Users\ПУСЯ\Desktop\на сайт\Новая папка\Акт обследования фидиал\акт подпис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УСЯ\Desktop\на сайт\Новая папка\Акт обследования фидиал\акт подписи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2FB" w:rsidRDefault="00D422FB" w:rsidP="00D422FB">
      <w:pPr>
        <w:pStyle w:val="21"/>
        <w:shd w:val="clear" w:color="auto" w:fill="auto"/>
        <w:spacing w:after="0" w:line="260" w:lineRule="exact"/>
        <w:ind w:left="60"/>
      </w:pPr>
      <w:r>
        <w:lastRenderedPageBreak/>
        <w:t>Раздел 1. Общие сведения об объекте, его наименование, характеристика помещений</w:t>
      </w:r>
    </w:p>
    <w:p w:rsidR="00D422FB" w:rsidRDefault="00D422FB" w:rsidP="00D422FB">
      <w:pPr>
        <w:pStyle w:val="21"/>
        <w:shd w:val="clear" w:color="auto" w:fill="auto"/>
        <w:spacing w:after="0" w:line="260" w:lineRule="exact"/>
        <w:ind w:left="60"/>
      </w:pPr>
      <w:r>
        <w:t>и территории объекта</w:t>
      </w:r>
    </w:p>
    <w:p w:rsidR="00D422FB" w:rsidRDefault="00D422FB" w:rsidP="00D422FB">
      <w:pPr>
        <w:pStyle w:val="21"/>
        <w:shd w:val="clear" w:color="auto" w:fill="auto"/>
        <w:spacing w:after="0" w:line="260" w:lineRule="exact"/>
        <w:ind w:left="60"/>
      </w:pPr>
    </w:p>
    <w:tbl>
      <w:tblPr>
        <w:tblOverlap w:val="never"/>
        <w:tblW w:w="1391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82"/>
        <w:gridCol w:w="7335"/>
        <w:gridCol w:w="5295"/>
      </w:tblGrid>
      <w:tr w:rsidR="00D422FB" w:rsidRPr="00414278" w:rsidTr="00915DB3">
        <w:trPr>
          <w:trHeight w:hRule="exact" w:val="38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4278">
              <w:rPr>
                <w:rStyle w:val="22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414278">
              <w:rPr>
                <w:rStyle w:val="22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414278">
              <w:rPr>
                <w:rStyle w:val="22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2"/>
                <w:b w:val="0"/>
                <w:bCs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2"/>
                <w:b w:val="0"/>
                <w:bCs w:val="0"/>
                <w:sz w:val="24"/>
                <w:szCs w:val="24"/>
              </w:rPr>
              <w:t>Показатель</w:t>
            </w:r>
          </w:p>
        </w:tc>
      </w:tr>
      <w:tr w:rsidR="00D422FB" w:rsidRPr="00414278" w:rsidTr="00915DB3">
        <w:trPr>
          <w:trHeight w:hRule="exact" w:val="166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2"/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Наименование объекта, ведомственная принадлежность,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</w:t>
            </w:r>
            <w:r w:rsidRPr="0041427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414278">
              <w:rPr>
                <w:rFonts w:ascii="Times New Roman" w:hAnsi="Times New Roman" w:cs="Times New Roman"/>
              </w:rPr>
              <w:t xml:space="preserve"> бюджетно</w:t>
            </w:r>
            <w:r>
              <w:rPr>
                <w:rFonts w:ascii="Times New Roman" w:hAnsi="Times New Roman" w:cs="Times New Roman"/>
              </w:rPr>
              <w:t xml:space="preserve">го дошкольного </w:t>
            </w:r>
            <w:r w:rsidRPr="00414278">
              <w:rPr>
                <w:rFonts w:ascii="Times New Roman" w:hAnsi="Times New Roman" w:cs="Times New Roman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</w:rPr>
              <w:t>го</w:t>
            </w:r>
            <w:r w:rsidRPr="00414278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4142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детский сад</w:t>
            </w:r>
            <w:r w:rsidRPr="0041427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28 «Теремок»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вида с приоритетным осуществлением художественно-эстетического направления развития воспитанников</w:t>
            </w:r>
          </w:p>
        </w:tc>
      </w:tr>
      <w:tr w:rsidR="00D422FB" w:rsidRPr="00414278" w:rsidTr="00915DB3">
        <w:trPr>
          <w:trHeight w:hRule="exact" w:val="36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2"/>
                <w:b w:val="0"/>
                <w:bCs w:val="0"/>
                <w:sz w:val="24"/>
                <w:szCs w:val="24"/>
              </w:rPr>
              <w:t>1.2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Руководитель: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Е.Н.</w:t>
            </w:r>
          </w:p>
        </w:tc>
      </w:tr>
      <w:tr w:rsidR="00D422FB" w:rsidRPr="00414278" w:rsidTr="00915DB3">
        <w:trPr>
          <w:trHeight w:hRule="exact" w:val="36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2"/>
                <w:b w:val="0"/>
                <w:bCs w:val="0"/>
                <w:sz w:val="24"/>
                <w:szCs w:val="24"/>
              </w:rPr>
              <w:t>1.3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Почтовый адрес, контактные телефоны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бадзехская (х. Шевченко), ул. Полевая 1-б</w:t>
            </w:r>
          </w:p>
        </w:tc>
      </w:tr>
      <w:tr w:rsidR="00D422FB" w:rsidRPr="00414278" w:rsidTr="00915DB3">
        <w:trPr>
          <w:trHeight w:hRule="exact" w:val="37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2"/>
                <w:b w:val="0"/>
                <w:bCs w:val="0"/>
                <w:sz w:val="24"/>
                <w:szCs w:val="24"/>
              </w:rPr>
              <w:t>1.3.1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Максимальная посещаемость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детей, 15 сотрудников</w:t>
            </w:r>
          </w:p>
        </w:tc>
      </w:tr>
      <w:tr w:rsidR="00D422FB" w:rsidRPr="00414278" w:rsidTr="00915DB3">
        <w:trPr>
          <w:trHeight w:hRule="exact" w:val="68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2"/>
                <w:b w:val="0"/>
                <w:bCs w:val="0"/>
                <w:sz w:val="24"/>
                <w:szCs w:val="24"/>
              </w:rPr>
              <w:t>1.3.2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Наличие построек, автостоянок, других сооружений на территории объекта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405B8">
              <w:rPr>
                <w:rFonts w:ascii="Times New Roman" w:hAnsi="Times New Roman" w:cs="Times New Roman"/>
              </w:rPr>
              <w:t xml:space="preserve">Отдельно стоящие здания </w:t>
            </w:r>
            <w:r>
              <w:rPr>
                <w:rFonts w:ascii="Times New Roman" w:hAnsi="Times New Roman" w:cs="Times New Roman"/>
              </w:rPr>
              <w:t>пищеблока,</w:t>
            </w:r>
          </w:p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Прачечной и котельной</w:t>
            </w:r>
          </w:p>
        </w:tc>
      </w:tr>
      <w:tr w:rsidR="00D422FB" w:rsidRPr="00414278" w:rsidTr="00915DB3">
        <w:trPr>
          <w:trHeight w:hRule="exact" w:val="102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2"/>
                <w:b w:val="0"/>
                <w:bCs w:val="0"/>
                <w:sz w:val="24"/>
                <w:szCs w:val="24"/>
              </w:rPr>
              <w:t>1.3.3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Наличие аварийных выходов, подъездных коммуникаций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0405B8" w:rsidRDefault="00D422FB" w:rsidP="00915DB3">
            <w:pPr>
              <w:pStyle w:val="Standard"/>
              <w:shd w:val="clear" w:color="auto" w:fill="FCFCFC"/>
              <w:spacing w:after="0"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14278">
              <w:rPr>
                <w:rFonts w:ascii="Times New Roman" w:hAnsi="Times New Roman" w:cs="Times New Roman"/>
              </w:rPr>
              <w:t>Имеются</w:t>
            </w:r>
            <w:r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здание ДОУ</w:t>
            </w:r>
            <w:r w:rsidRPr="0004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центральных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4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аварийных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4; 1 центральный  вход на территорию  и 1 въезд на территорию</w:t>
            </w:r>
          </w:p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2FB" w:rsidRPr="00414278" w:rsidTr="00915DB3">
        <w:trPr>
          <w:trHeight w:hRule="exact" w:val="127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2"/>
                <w:b w:val="0"/>
                <w:bCs w:val="0"/>
                <w:sz w:val="24"/>
                <w:szCs w:val="24"/>
              </w:rPr>
              <w:t>1.3.4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Наличие путей эвакуации, центральных и запасных (аварийных) выходов, их состояние, время открытия, место нахождения ключей: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имеются,</w:t>
            </w:r>
            <w:r>
              <w:rPr>
                <w:rFonts w:ascii="Times New Roman" w:hAnsi="Times New Roman" w:cs="Times New Roman"/>
              </w:rPr>
              <w:t xml:space="preserve"> свободны для прохода, все двери в исправном состоянии с доводчиками;</w:t>
            </w:r>
          </w:p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в 7.00, закрытие в 17.30; ключи на стене с левой стороны от центрального входа</w:t>
            </w:r>
          </w:p>
        </w:tc>
      </w:tr>
      <w:tr w:rsidR="00D422FB" w:rsidRPr="00414278" w:rsidTr="00915DB3">
        <w:trPr>
          <w:trHeight w:hRule="exact" w:val="37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2"/>
                <w:b w:val="0"/>
                <w:bCs w:val="0"/>
                <w:sz w:val="24"/>
                <w:szCs w:val="24"/>
              </w:rPr>
              <w:t>1.3.5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 xml:space="preserve">Количество </w:t>
            </w:r>
            <w:proofErr w:type="spellStart"/>
            <w:r w:rsidRPr="00414278">
              <w:rPr>
                <w:rStyle w:val="20"/>
                <w:b w:val="0"/>
                <w:sz w:val="24"/>
                <w:szCs w:val="24"/>
              </w:rPr>
              <w:t>машиномест</w:t>
            </w:r>
            <w:proofErr w:type="spellEnd"/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-</w:t>
            </w:r>
          </w:p>
        </w:tc>
      </w:tr>
      <w:tr w:rsidR="00D422FB" w:rsidRPr="00414278" w:rsidTr="00915DB3">
        <w:trPr>
          <w:trHeight w:hRule="exact" w:val="32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2"/>
                <w:b w:val="0"/>
                <w:bCs w:val="0"/>
                <w:sz w:val="24"/>
                <w:szCs w:val="24"/>
              </w:rPr>
              <w:t>1.3.6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Освещенность объекта и его территории в ночное время суток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недостаточное</w:t>
            </w:r>
          </w:p>
        </w:tc>
      </w:tr>
      <w:tr w:rsidR="00D422FB" w:rsidRPr="00414278" w:rsidTr="00915DB3">
        <w:trPr>
          <w:trHeight w:hRule="exact" w:val="156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2"/>
                <w:b w:val="0"/>
                <w:bCs w:val="0"/>
                <w:sz w:val="24"/>
                <w:szCs w:val="24"/>
              </w:rPr>
              <w:t>1.3.7.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 xml:space="preserve">Наличие трансформаторных будок, </w:t>
            </w:r>
            <w:proofErr w:type="spellStart"/>
            <w:r w:rsidRPr="00414278">
              <w:rPr>
                <w:rStyle w:val="20"/>
                <w:b w:val="0"/>
                <w:sz w:val="24"/>
                <w:szCs w:val="24"/>
              </w:rPr>
              <w:t>электрощитовых</w:t>
            </w:r>
            <w:proofErr w:type="spellEnd"/>
            <w:r w:rsidRPr="00414278">
              <w:rPr>
                <w:rStyle w:val="20"/>
                <w:b w:val="0"/>
                <w:sz w:val="24"/>
                <w:szCs w:val="24"/>
              </w:rPr>
              <w:t>, их состояние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A53135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405B8">
              <w:rPr>
                <w:rFonts w:ascii="Times New Roman" w:hAnsi="Times New Roman" w:cs="Times New Roman"/>
              </w:rPr>
              <w:t>электрощит наход</w:t>
            </w:r>
            <w:r>
              <w:rPr>
                <w:rFonts w:ascii="Times New Roman" w:hAnsi="Times New Roman" w:cs="Times New Roman"/>
              </w:rPr>
              <w:t>ится на столбе у  здания</w:t>
            </w:r>
            <w:r w:rsidRPr="000405B8">
              <w:rPr>
                <w:rFonts w:ascii="Times New Roman" w:hAnsi="Times New Roman" w:cs="Times New Roman"/>
              </w:rPr>
              <w:t xml:space="preserve"> котельной</w:t>
            </w:r>
            <w:r>
              <w:rPr>
                <w:rFonts w:ascii="Times New Roman" w:hAnsi="Times New Roman" w:cs="Times New Roman"/>
              </w:rPr>
              <w:t xml:space="preserve">, кроме этого в каждом отдельно стоящем </w:t>
            </w:r>
            <w:r w:rsidRPr="000405B8">
              <w:rPr>
                <w:rFonts w:ascii="Times New Roman" w:hAnsi="Times New Roman" w:cs="Times New Roman"/>
              </w:rPr>
              <w:t xml:space="preserve"> здании </w:t>
            </w:r>
            <w:r>
              <w:rPr>
                <w:rFonts w:ascii="Times New Roman" w:hAnsi="Times New Roman" w:cs="Times New Roman"/>
              </w:rPr>
              <w:t>(</w:t>
            </w:r>
            <w:r w:rsidRPr="000405B8">
              <w:rPr>
                <w:rFonts w:ascii="Times New Roman" w:hAnsi="Times New Roman" w:cs="Times New Roman"/>
              </w:rPr>
              <w:t>детск</w:t>
            </w:r>
            <w:r>
              <w:rPr>
                <w:rFonts w:ascii="Times New Roman" w:hAnsi="Times New Roman" w:cs="Times New Roman"/>
              </w:rPr>
              <w:t>ий</w:t>
            </w:r>
            <w:r w:rsidRPr="000405B8">
              <w:rPr>
                <w:rFonts w:ascii="Times New Roman" w:hAnsi="Times New Roman" w:cs="Times New Roman"/>
              </w:rPr>
              <w:t xml:space="preserve"> сад</w:t>
            </w:r>
            <w:r>
              <w:rPr>
                <w:rFonts w:ascii="Times New Roman" w:hAnsi="Times New Roman" w:cs="Times New Roman"/>
              </w:rPr>
              <w:t xml:space="preserve">, пищеблок, прачечная </w:t>
            </w:r>
            <w:r w:rsidRPr="000405B8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котельная) имеются </w:t>
            </w:r>
            <w:proofErr w:type="spellStart"/>
            <w:r>
              <w:rPr>
                <w:rFonts w:ascii="Times New Roman" w:hAnsi="Times New Roman" w:cs="Times New Roman"/>
              </w:rPr>
              <w:t>электрощитовые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исправном состоянии</w:t>
            </w:r>
          </w:p>
        </w:tc>
      </w:tr>
    </w:tbl>
    <w:p w:rsidR="00D422FB" w:rsidRPr="00414278" w:rsidRDefault="00D422FB" w:rsidP="00D422FB">
      <w:pPr>
        <w:pStyle w:val="a7"/>
        <w:jc w:val="center"/>
        <w:rPr>
          <w:rFonts w:ascii="Times New Roman" w:hAnsi="Times New Roman" w:cs="Times New Roman"/>
        </w:rPr>
      </w:pPr>
    </w:p>
    <w:p w:rsidR="00D422FB" w:rsidRPr="005943AE" w:rsidRDefault="00D422FB" w:rsidP="00D422FB">
      <w:pPr>
        <w:pStyle w:val="a7"/>
        <w:jc w:val="center"/>
        <w:rPr>
          <w:rFonts w:ascii="Times New Roman" w:hAnsi="Times New Roman" w:cs="Times New Roman"/>
          <w:b/>
        </w:rPr>
      </w:pPr>
      <w:r w:rsidRPr="005943AE">
        <w:rPr>
          <w:rFonts w:ascii="Times New Roman" w:hAnsi="Times New Roman" w:cs="Times New Roman"/>
          <w:b/>
        </w:rPr>
        <w:t xml:space="preserve">Раздел 2. Организация и состояние </w:t>
      </w:r>
      <w:proofErr w:type="gramStart"/>
      <w:r w:rsidRPr="005943AE">
        <w:rPr>
          <w:rFonts w:ascii="Times New Roman" w:hAnsi="Times New Roman" w:cs="Times New Roman"/>
          <w:b/>
        </w:rPr>
        <w:t>работы</w:t>
      </w:r>
      <w:proofErr w:type="gramEnd"/>
      <w:r w:rsidRPr="005943AE">
        <w:rPr>
          <w:rFonts w:ascii="Times New Roman" w:hAnsi="Times New Roman" w:cs="Times New Roman"/>
          <w:b/>
        </w:rPr>
        <w:t xml:space="preserve"> но обеспечению антитеррористической защищенности объекта, </w:t>
      </w:r>
    </w:p>
    <w:p w:rsidR="00D422FB" w:rsidRPr="005943AE" w:rsidRDefault="00D422FB" w:rsidP="00D422FB">
      <w:pPr>
        <w:pStyle w:val="a7"/>
        <w:jc w:val="center"/>
        <w:rPr>
          <w:rStyle w:val="a6"/>
          <w:b w:val="0"/>
          <w:bCs w:val="0"/>
        </w:rPr>
      </w:pPr>
      <w:r w:rsidRPr="005943AE">
        <w:rPr>
          <w:rFonts w:ascii="Times New Roman" w:hAnsi="Times New Roman" w:cs="Times New Roman"/>
          <w:b/>
        </w:rPr>
        <w:t xml:space="preserve">меры по </w:t>
      </w:r>
      <w:r w:rsidRPr="005943AE">
        <w:rPr>
          <w:rStyle w:val="a6"/>
          <w:bCs w:val="0"/>
        </w:rPr>
        <w:t>предупреждению чрезвычайных ситуаций</w:t>
      </w:r>
    </w:p>
    <w:p w:rsidR="00D422FB" w:rsidRPr="00BE5395" w:rsidRDefault="00D422FB" w:rsidP="00D422FB">
      <w:pPr>
        <w:pStyle w:val="a7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Ind w:w="6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5"/>
        <w:gridCol w:w="7981"/>
        <w:gridCol w:w="5348"/>
      </w:tblGrid>
      <w:tr w:rsidR="00D422FB" w:rsidRPr="00414278" w:rsidTr="00915DB3">
        <w:trPr>
          <w:trHeight w:hRule="exact" w:val="87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2.1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Дата проведения последней проверки состояния антитеррористической защищенности объекта, когда, кем проводилась, выводы проверок и основные недостатки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FD055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Декабрь 2017 года Управлением образования </w:t>
            </w:r>
          </w:p>
        </w:tc>
      </w:tr>
      <w:tr w:rsidR="00D422FB" w:rsidRPr="00414278" w:rsidTr="00915DB3">
        <w:trPr>
          <w:trHeight w:hRule="exact" w:val="86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2.2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Исполнение решений, указаний, распоряжений вышестоящих комиссий, приказов и указаний вышестоящих министерств и ведомств Республики Адыгея по вопросам антитеррористической защищенности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E26CBC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Обеспечение мер комплексной безопасности в учреждении</w:t>
            </w:r>
          </w:p>
        </w:tc>
      </w:tr>
    </w:tbl>
    <w:p w:rsidR="00D422FB" w:rsidRPr="00414278" w:rsidRDefault="00D422FB" w:rsidP="00D422FB">
      <w:pPr>
        <w:pStyle w:val="a7"/>
        <w:jc w:val="center"/>
        <w:rPr>
          <w:rFonts w:ascii="Times New Roman" w:hAnsi="Times New Roman" w:cs="Times New Roman"/>
        </w:rPr>
      </w:pPr>
    </w:p>
    <w:p w:rsidR="00D422FB" w:rsidRPr="00414278" w:rsidRDefault="00D422FB" w:rsidP="00D422FB">
      <w:pPr>
        <w:pStyle w:val="a7"/>
        <w:jc w:val="center"/>
        <w:rPr>
          <w:rFonts w:ascii="Times New Roman" w:hAnsi="Times New Roman" w:cs="Times New Roman"/>
        </w:rPr>
      </w:pPr>
    </w:p>
    <w:p w:rsidR="00D422FB" w:rsidRPr="005943AE" w:rsidRDefault="00D422FB" w:rsidP="00D422FB">
      <w:pPr>
        <w:pStyle w:val="a7"/>
        <w:jc w:val="center"/>
        <w:rPr>
          <w:rStyle w:val="a6"/>
          <w:b w:val="0"/>
          <w:bCs w:val="0"/>
        </w:rPr>
      </w:pPr>
      <w:r w:rsidRPr="005943AE">
        <w:rPr>
          <w:rFonts w:ascii="Times New Roman" w:hAnsi="Times New Roman" w:cs="Times New Roman"/>
          <w:b/>
        </w:rPr>
        <w:t xml:space="preserve"> Раздел 3. Организация делопроизводства </w:t>
      </w:r>
      <w:r w:rsidRPr="005943AE">
        <w:rPr>
          <w:rStyle w:val="a6"/>
          <w:bCs w:val="0"/>
        </w:rPr>
        <w:t>(наличие на объекте документации)</w:t>
      </w:r>
    </w:p>
    <w:p w:rsidR="00D422FB" w:rsidRPr="00414278" w:rsidRDefault="00D422FB" w:rsidP="00D422FB">
      <w:pPr>
        <w:pStyle w:val="a7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67"/>
        <w:gridCol w:w="7705"/>
        <w:gridCol w:w="5649"/>
      </w:tblGrid>
      <w:tr w:rsidR="00D422FB" w:rsidRPr="00414278" w:rsidTr="00915DB3">
        <w:trPr>
          <w:trHeight w:val="1104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3.1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Паспорт безопасности объекта (утверждается руководителем учреждения, подписывается ответственным лицом учреждения за выполнение мероприятий по гражданской обороне и предупреждению ЧС, согласуется с территориальным подразделением МЧС)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Имеется, но требует приведения в соответстви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</w:tr>
      <w:tr w:rsidR="00D422FB" w:rsidRPr="00414278" w:rsidTr="00915DB3">
        <w:trPr>
          <w:trHeight w:val="439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3.2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 xml:space="preserve">Схема оповещения сотрудников, </w:t>
            </w:r>
            <w:proofErr w:type="spellStart"/>
            <w:r w:rsidRPr="00414278">
              <w:rPr>
                <w:rStyle w:val="20"/>
                <w:b w:val="0"/>
                <w:sz w:val="24"/>
                <w:szCs w:val="24"/>
              </w:rPr>
              <w:t>задействуемых</w:t>
            </w:r>
            <w:proofErr w:type="spellEnd"/>
            <w:r w:rsidRPr="00414278">
              <w:rPr>
                <w:rStyle w:val="20"/>
                <w:b w:val="0"/>
                <w:sz w:val="24"/>
                <w:szCs w:val="24"/>
              </w:rPr>
              <w:t xml:space="preserve"> в мероприятиях по предотвращению или устранению</w:t>
            </w:r>
          </w:p>
        </w:tc>
        <w:tc>
          <w:tcPr>
            <w:tcW w:w="5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D422FB" w:rsidRPr="00414278" w:rsidTr="00915DB3">
        <w:trPr>
          <w:trHeight w:val="319"/>
          <w:jc w:val="center"/>
        </w:trPr>
        <w:tc>
          <w:tcPr>
            <w:tcW w:w="1367" w:type="dxa"/>
            <w:tcBorders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5" w:type="dxa"/>
            <w:tcBorders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последствий внештатных ситуаций</w:t>
            </w:r>
          </w:p>
        </w:tc>
        <w:tc>
          <w:tcPr>
            <w:tcW w:w="5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2FB" w:rsidRPr="00414278" w:rsidTr="00915DB3">
        <w:trPr>
          <w:trHeight w:val="1104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3.3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B3504">
              <w:rPr>
                <w:rStyle w:val="20"/>
                <w:b w:val="0"/>
                <w:sz w:val="24"/>
                <w:szCs w:val="24"/>
              </w:rPr>
              <w:t>Функциональные о</w:t>
            </w:r>
            <w:r w:rsidRPr="00414278">
              <w:rPr>
                <w:rStyle w:val="20"/>
                <w:b w:val="0"/>
                <w:sz w:val="24"/>
                <w:szCs w:val="24"/>
              </w:rPr>
              <w:t>бязанности должностного лица учреждения, ответственного за выполнение мероприятий по антитеррористической защите объекта (подписываются руководителем учреждения)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D422FB" w:rsidRPr="00414278" w:rsidRDefault="00D422FB" w:rsidP="00D422FB">
      <w:pPr>
        <w:pStyle w:val="a7"/>
        <w:jc w:val="center"/>
        <w:rPr>
          <w:rFonts w:ascii="Times New Roman" w:hAnsi="Times New Roman" w:cs="Times New Roman"/>
        </w:rPr>
      </w:pPr>
    </w:p>
    <w:p w:rsidR="00D422FB" w:rsidRPr="005943AE" w:rsidRDefault="00D422FB" w:rsidP="00D422FB">
      <w:pPr>
        <w:pStyle w:val="a7"/>
        <w:jc w:val="center"/>
        <w:rPr>
          <w:rStyle w:val="a6"/>
          <w:bCs w:val="0"/>
        </w:rPr>
      </w:pPr>
      <w:r w:rsidRPr="005943AE">
        <w:rPr>
          <w:rStyle w:val="a6"/>
          <w:bCs w:val="0"/>
        </w:rPr>
        <w:t>Раздел 4. Организация взаимодействия администрации объекта</w:t>
      </w:r>
    </w:p>
    <w:p w:rsidR="00D422FB" w:rsidRPr="00414278" w:rsidRDefault="00D422FB" w:rsidP="00D422FB">
      <w:pPr>
        <w:pStyle w:val="a7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10"/>
        <w:gridCol w:w="7743"/>
        <w:gridCol w:w="5731"/>
      </w:tblGrid>
      <w:tr w:rsidR="00D422FB" w:rsidRPr="00414278" w:rsidTr="00915DB3">
        <w:trPr>
          <w:trHeight w:val="309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4.1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С антитеррористической комиссией муниципального образования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полное  взаимодействие</w:t>
            </w:r>
          </w:p>
        </w:tc>
      </w:tr>
      <w:tr w:rsidR="00D422FB" w:rsidRPr="00414278" w:rsidTr="00915DB3">
        <w:trPr>
          <w:trHeight w:val="27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4.2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С территориальными подразделениями правоохранительных органов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полное взаимодействие</w:t>
            </w:r>
          </w:p>
        </w:tc>
      </w:tr>
    </w:tbl>
    <w:p w:rsidR="00D422FB" w:rsidRPr="00414278" w:rsidRDefault="00D422FB" w:rsidP="00D422FB">
      <w:pPr>
        <w:pStyle w:val="a7"/>
        <w:jc w:val="center"/>
        <w:rPr>
          <w:rFonts w:ascii="Times New Roman" w:hAnsi="Times New Roman" w:cs="Times New Roman"/>
        </w:rPr>
      </w:pPr>
    </w:p>
    <w:p w:rsidR="00D422FB" w:rsidRDefault="00D422FB" w:rsidP="00D422FB">
      <w:pPr>
        <w:pStyle w:val="a7"/>
        <w:jc w:val="center"/>
        <w:rPr>
          <w:rFonts w:ascii="Times New Roman" w:hAnsi="Times New Roman" w:cs="Times New Roman"/>
          <w:b/>
        </w:rPr>
      </w:pPr>
    </w:p>
    <w:p w:rsidR="00D422FB" w:rsidRDefault="00D422FB" w:rsidP="00D422FB">
      <w:pPr>
        <w:pStyle w:val="a7"/>
        <w:jc w:val="center"/>
        <w:rPr>
          <w:rFonts w:ascii="Times New Roman" w:hAnsi="Times New Roman" w:cs="Times New Roman"/>
          <w:b/>
        </w:rPr>
      </w:pPr>
    </w:p>
    <w:p w:rsidR="00D422FB" w:rsidRPr="005943AE" w:rsidRDefault="00D422FB" w:rsidP="00D422FB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 w:rsidRPr="005943AE">
        <w:rPr>
          <w:rFonts w:ascii="Times New Roman" w:hAnsi="Times New Roman" w:cs="Times New Roman"/>
          <w:b/>
        </w:rPr>
        <w:t xml:space="preserve">5. Наличие технического оснащения и состояние </w:t>
      </w:r>
      <w:proofErr w:type="gramStart"/>
      <w:r w:rsidRPr="005943AE">
        <w:rPr>
          <w:rFonts w:ascii="Times New Roman" w:hAnsi="Times New Roman" w:cs="Times New Roman"/>
          <w:b/>
        </w:rPr>
        <w:t>антитеррористической</w:t>
      </w:r>
      <w:proofErr w:type="gramEnd"/>
    </w:p>
    <w:p w:rsidR="00D422FB" w:rsidRPr="005943AE" w:rsidRDefault="00D422FB" w:rsidP="00D422FB">
      <w:pPr>
        <w:pStyle w:val="a7"/>
        <w:jc w:val="center"/>
        <w:rPr>
          <w:rFonts w:ascii="Times New Roman" w:hAnsi="Times New Roman" w:cs="Times New Roman"/>
          <w:b/>
        </w:rPr>
      </w:pPr>
      <w:r w:rsidRPr="005943AE">
        <w:rPr>
          <w:rFonts w:ascii="Times New Roman" w:hAnsi="Times New Roman" w:cs="Times New Roman"/>
          <w:b/>
        </w:rPr>
        <w:t>защиты на объекте</w:t>
      </w:r>
    </w:p>
    <w:p w:rsidR="00D422FB" w:rsidRPr="00414278" w:rsidRDefault="00D422FB" w:rsidP="00D422FB">
      <w:pPr>
        <w:pStyle w:val="a7"/>
        <w:jc w:val="center"/>
        <w:rPr>
          <w:rFonts w:ascii="Times New Roman" w:hAnsi="Times New Roman" w:cs="Times New Roman"/>
        </w:rPr>
      </w:pPr>
    </w:p>
    <w:tbl>
      <w:tblPr>
        <w:tblOverlap w:val="never"/>
        <w:tblW w:w="1479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10"/>
        <w:gridCol w:w="20"/>
        <w:gridCol w:w="7730"/>
        <w:gridCol w:w="5739"/>
      </w:tblGrid>
      <w:tr w:rsidR="00D422FB" w:rsidRPr="00414278" w:rsidTr="00915DB3">
        <w:trPr>
          <w:trHeight w:hRule="exact" w:val="88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5.1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200323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323">
              <w:rPr>
                <w:rStyle w:val="20"/>
                <w:b w:val="0"/>
                <w:sz w:val="22"/>
                <w:szCs w:val="22"/>
              </w:rPr>
              <w:t>Оборудование подъездных путей декоративными железобетонными конструкциями и устройствами для пресечения прорыва и принудительной остановки автотранспорта, установка шлагбаума и т.п.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200323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323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D422FB" w:rsidRPr="00414278" w:rsidTr="00915DB3">
        <w:trPr>
          <w:trHeight w:hRule="exact" w:val="127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5.2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2FB" w:rsidRPr="00200323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323">
              <w:rPr>
                <w:rStyle w:val="20"/>
                <w:b w:val="0"/>
                <w:sz w:val="22"/>
                <w:szCs w:val="22"/>
              </w:rPr>
              <w:t>Укомплектованность табельным имуществом, средствами индивидуальной защиты, индивидуальными и коллективными средствами спасения, приборами радиационной, химической разведки, санитарно-хозяйственным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200323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323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D422FB" w:rsidRPr="00414278" w:rsidTr="00915DB3">
        <w:trPr>
          <w:trHeight w:val="849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200323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200323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323">
              <w:rPr>
                <w:rStyle w:val="20"/>
                <w:b w:val="0"/>
                <w:sz w:val="22"/>
                <w:szCs w:val="22"/>
              </w:rPr>
              <w:t xml:space="preserve">имуществом (средствами оказания первой медицинской помощи, резервом медикаментов, перевязочных материалов на случай ликвидации </w:t>
            </w:r>
            <w:proofErr w:type="spellStart"/>
            <w:proofErr w:type="gramStart"/>
            <w:r w:rsidRPr="00200323">
              <w:rPr>
                <w:rStyle w:val="20"/>
                <w:b w:val="0"/>
                <w:sz w:val="22"/>
                <w:szCs w:val="22"/>
              </w:rPr>
              <w:t>медико</w:t>
            </w:r>
            <w:proofErr w:type="spellEnd"/>
            <w:r w:rsidRPr="00200323">
              <w:rPr>
                <w:rStyle w:val="20"/>
                <w:b w:val="0"/>
                <w:sz w:val="22"/>
                <w:szCs w:val="22"/>
              </w:rPr>
              <w:t>- санитарных</w:t>
            </w:r>
            <w:proofErr w:type="gramEnd"/>
            <w:r w:rsidRPr="00200323">
              <w:rPr>
                <w:rStyle w:val="20"/>
                <w:b w:val="0"/>
                <w:sz w:val="22"/>
                <w:szCs w:val="22"/>
              </w:rPr>
              <w:t xml:space="preserve"> последствий ЧС)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200323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323">
              <w:rPr>
                <w:rFonts w:ascii="Times New Roman" w:hAnsi="Times New Roman" w:cs="Times New Roman"/>
                <w:sz w:val="22"/>
                <w:szCs w:val="22"/>
              </w:rPr>
              <w:t>Отсутствует, имеются аптечки первой медицинской помощи</w:t>
            </w:r>
          </w:p>
        </w:tc>
      </w:tr>
      <w:tr w:rsidR="00D422FB" w:rsidRPr="00414278" w:rsidTr="00915DB3">
        <w:trPr>
          <w:trHeight w:val="832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200323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323">
              <w:rPr>
                <w:rStyle w:val="20"/>
                <w:b w:val="0"/>
                <w:sz w:val="22"/>
                <w:szCs w:val="22"/>
              </w:rPr>
              <w:t>5.3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200323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323">
              <w:rPr>
                <w:rStyle w:val="20"/>
                <w:b w:val="0"/>
                <w:sz w:val="22"/>
                <w:szCs w:val="22"/>
              </w:rPr>
              <w:t xml:space="preserve">Наличие и исправность </w:t>
            </w:r>
            <w:proofErr w:type="spellStart"/>
            <w:proofErr w:type="gramStart"/>
            <w:r w:rsidRPr="00200323">
              <w:rPr>
                <w:rStyle w:val="20"/>
                <w:b w:val="0"/>
                <w:sz w:val="22"/>
                <w:szCs w:val="22"/>
              </w:rPr>
              <w:t>охранно</w:t>
            </w:r>
            <w:proofErr w:type="spellEnd"/>
            <w:r w:rsidRPr="00200323">
              <w:rPr>
                <w:rStyle w:val="20"/>
                <w:b w:val="0"/>
                <w:sz w:val="22"/>
                <w:szCs w:val="22"/>
              </w:rPr>
              <w:t>- пожарной</w:t>
            </w:r>
            <w:proofErr w:type="gramEnd"/>
            <w:r w:rsidRPr="00200323">
              <w:rPr>
                <w:rStyle w:val="20"/>
                <w:b w:val="0"/>
                <w:sz w:val="22"/>
                <w:szCs w:val="22"/>
              </w:rPr>
              <w:t xml:space="preserve"> сигнализации, исправность систем наружного и внутреннего противопожарного водоснабжения, укомплектованность пожарных кранов, наличие средств пожаротушения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200323" w:rsidRDefault="00D422FB" w:rsidP="00915DB3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00323">
              <w:rPr>
                <w:rFonts w:ascii="Times New Roman" w:hAnsi="Times New Roman" w:cs="Times New Roman"/>
                <w:sz w:val="22"/>
                <w:szCs w:val="22"/>
              </w:rPr>
              <w:t>Имеется АПС в исправном состоянии</w:t>
            </w:r>
          </w:p>
          <w:p w:rsidR="00D422FB" w:rsidRPr="00200323" w:rsidRDefault="00D422FB" w:rsidP="00915DB3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0323">
              <w:rPr>
                <w:rStyle w:val="20"/>
                <w:b w:val="0"/>
                <w:sz w:val="22"/>
                <w:szCs w:val="22"/>
              </w:rPr>
              <w:t>противопожарное водоснабжение исправн</w:t>
            </w:r>
            <w:r>
              <w:rPr>
                <w:rStyle w:val="20"/>
                <w:b w:val="0"/>
                <w:sz w:val="22"/>
                <w:szCs w:val="22"/>
              </w:rPr>
              <w:t>о (85 м от центрального входа)</w:t>
            </w:r>
            <w:proofErr w:type="gramStart"/>
            <w:r>
              <w:rPr>
                <w:rStyle w:val="20"/>
                <w:b w:val="0"/>
                <w:sz w:val="22"/>
                <w:szCs w:val="22"/>
              </w:rPr>
              <w:t>.</w:t>
            </w:r>
            <w:r w:rsidRPr="0020032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200323">
              <w:rPr>
                <w:rFonts w:ascii="Times New Roman" w:hAnsi="Times New Roman" w:cs="Times New Roman"/>
                <w:sz w:val="22"/>
                <w:szCs w:val="22"/>
              </w:rPr>
              <w:t>меются 2 пожарных крана с рукавами (на здании прачечной и пищеблока).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00323">
              <w:rPr>
                <w:rFonts w:ascii="Times New Roman" w:hAnsi="Times New Roman" w:cs="Times New Roman"/>
                <w:sz w:val="22"/>
                <w:szCs w:val="22"/>
              </w:rPr>
              <w:t>Имеется 8 исправных огнетушителей</w:t>
            </w:r>
          </w:p>
        </w:tc>
      </w:tr>
      <w:tr w:rsidR="00D422FB" w:rsidRPr="00414278" w:rsidTr="00915DB3">
        <w:trPr>
          <w:trHeight w:val="830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2FB" w:rsidRPr="00200323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323">
              <w:rPr>
                <w:rStyle w:val="20"/>
                <w:b w:val="0"/>
                <w:sz w:val="22"/>
                <w:szCs w:val="22"/>
              </w:rPr>
              <w:t>5.4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2FB" w:rsidRPr="00200323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00323">
              <w:rPr>
                <w:rStyle w:val="20"/>
                <w:b w:val="0"/>
                <w:sz w:val="22"/>
                <w:szCs w:val="22"/>
              </w:rPr>
              <w:t>Организация взаимодействия с участковым инспектором полиции, сотрудниками территориальных отделов полиции, ОВД, ФСБ, МЧС обслуживающих объект (Ф.И.О., номера их служебных телефонов</w:t>
            </w:r>
            <w:proofErr w:type="gramEnd"/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200323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323">
              <w:rPr>
                <w:rFonts w:ascii="Times New Roman" w:hAnsi="Times New Roman" w:cs="Times New Roman"/>
                <w:sz w:val="22"/>
                <w:szCs w:val="22"/>
              </w:rPr>
              <w:t xml:space="preserve">отделение полиции  по адресу: п. </w:t>
            </w:r>
            <w:proofErr w:type="gramStart"/>
            <w:r w:rsidRPr="00200323">
              <w:rPr>
                <w:rFonts w:ascii="Times New Roman" w:hAnsi="Times New Roman" w:cs="Times New Roman"/>
                <w:sz w:val="22"/>
                <w:szCs w:val="22"/>
              </w:rPr>
              <w:t>Тульский</w:t>
            </w:r>
            <w:proofErr w:type="gramEnd"/>
            <w:r w:rsidRPr="00200323">
              <w:rPr>
                <w:rFonts w:ascii="Times New Roman" w:hAnsi="Times New Roman" w:cs="Times New Roman"/>
                <w:sz w:val="22"/>
                <w:szCs w:val="22"/>
              </w:rPr>
              <w:t xml:space="preserve"> ул. Школьная ,32. Телефон дежурной части – 8(87777)5-12-63_.</w:t>
            </w:r>
          </w:p>
          <w:p w:rsidR="00D422FB" w:rsidRPr="00200323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03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Участковый – </w:t>
            </w:r>
            <w:proofErr w:type="spellStart"/>
            <w:r w:rsidRPr="002003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Чамоков</w:t>
            </w:r>
            <w:proofErr w:type="spellEnd"/>
            <w:r w:rsidRPr="002003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Рамазан </w:t>
            </w:r>
            <w:proofErr w:type="spellStart"/>
            <w:r w:rsidRPr="002003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Капланович</w:t>
            </w:r>
            <w:proofErr w:type="spellEnd"/>
            <w:r w:rsidRPr="002003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D422FB" w:rsidRPr="00200323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03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8 999 449 21 57</w:t>
            </w:r>
          </w:p>
        </w:tc>
      </w:tr>
    </w:tbl>
    <w:p w:rsidR="00D422FB" w:rsidRDefault="00D422FB" w:rsidP="00D422FB">
      <w:pPr>
        <w:pStyle w:val="a7"/>
        <w:rPr>
          <w:rStyle w:val="a6"/>
          <w:bCs w:val="0"/>
        </w:rPr>
      </w:pPr>
    </w:p>
    <w:p w:rsidR="00D422FB" w:rsidRPr="005943AE" w:rsidRDefault="00D422FB" w:rsidP="00D422FB">
      <w:pPr>
        <w:pStyle w:val="a7"/>
        <w:jc w:val="center"/>
        <w:rPr>
          <w:rStyle w:val="a6"/>
          <w:bCs w:val="0"/>
        </w:rPr>
      </w:pPr>
      <w:r>
        <w:rPr>
          <w:rStyle w:val="a6"/>
          <w:bCs w:val="0"/>
        </w:rPr>
        <w:t xml:space="preserve">Раздел </w:t>
      </w:r>
      <w:r w:rsidRPr="005943AE">
        <w:rPr>
          <w:rStyle w:val="a6"/>
          <w:bCs w:val="0"/>
        </w:rPr>
        <w:t>6. Организация охраны объекта</w:t>
      </w:r>
    </w:p>
    <w:p w:rsidR="00D422FB" w:rsidRPr="00414278" w:rsidRDefault="00D422FB" w:rsidP="00D422FB">
      <w:pPr>
        <w:pStyle w:val="a7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20"/>
        <w:gridCol w:w="14"/>
        <w:gridCol w:w="7730"/>
        <w:gridCol w:w="5738"/>
        <w:gridCol w:w="9"/>
      </w:tblGrid>
      <w:tr w:rsidR="00D422FB" w:rsidRPr="00414278" w:rsidTr="00915DB3">
        <w:trPr>
          <w:trHeight w:hRule="exact" w:val="904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6.1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Параметры охраняемой территории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 xml:space="preserve">5591 </w:t>
            </w:r>
            <w:r w:rsidRPr="00F61AF0">
              <w:rPr>
                <w:rFonts w:ascii="Times New Roman" w:hAnsi="Times New Roman" w:cs="Times New Roman"/>
                <w:color w:val="333333"/>
              </w:rPr>
              <w:t>кв. метров Периметр всей территории составляет около 362,45__ метров</w:t>
            </w:r>
          </w:p>
        </w:tc>
      </w:tr>
      <w:tr w:rsidR="00D422FB" w:rsidRPr="00414278" w:rsidTr="00915DB3">
        <w:trPr>
          <w:trHeight w:hRule="exact" w:val="1683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Инженерные заграждения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F61AF0" w:rsidRDefault="00D422FB" w:rsidP="00915DB3">
            <w:pPr>
              <w:pStyle w:val="Standard"/>
              <w:shd w:val="clear" w:color="auto" w:fill="FCFCFC"/>
              <w:spacing w:after="0"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6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Ограждение по периметру территории      ДОУ </w:t>
            </w:r>
            <w:r w:rsidRPr="00F6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выполнено в виде </w:t>
            </w:r>
            <w:proofErr w:type="spellStart"/>
            <w:r w:rsidRPr="00F6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_деревянного</w:t>
            </w:r>
            <w:proofErr w:type="spellEnd"/>
            <w:r w:rsidRPr="00F6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_</w:t>
            </w:r>
            <w:r w:rsidRPr="00F6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забора высотой до  __1,5____ метров и протяженностью __291_ метров, остальная территория огорожена </w:t>
            </w:r>
            <w:proofErr w:type="spellStart"/>
            <w:r w:rsidRPr="00F6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сеткой-рабица</w:t>
            </w:r>
            <w:proofErr w:type="spellEnd"/>
            <w:r w:rsidRPr="00F61A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частного сектора.</w:t>
            </w:r>
          </w:p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2FB" w:rsidRPr="00414278" w:rsidTr="00915DB3">
        <w:trPr>
          <w:trHeight w:hRule="exact" w:val="370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6.3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Оборудование ограждения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Не имеет дополнительного оборудования</w:t>
            </w:r>
          </w:p>
        </w:tc>
      </w:tr>
      <w:tr w:rsidR="00D422FB" w:rsidRPr="00414278" w:rsidTr="00915DB3">
        <w:trPr>
          <w:trHeight w:hRule="exact" w:val="1461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6.4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Инженерно-технические средства охранной, пожарной и тревожной сигнализации, их характеристика ПАК «Стрелец-мониторинг»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Тревожная сигнализация</w:t>
            </w:r>
            <w:r>
              <w:rPr>
                <w:rFonts w:ascii="Times New Roman" w:hAnsi="Times New Roman" w:cs="Times New Roman"/>
              </w:rPr>
              <w:t>*</w:t>
            </w:r>
            <w:r w:rsidRPr="00414278">
              <w:rPr>
                <w:rFonts w:ascii="Times New Roman" w:hAnsi="Times New Roman" w:cs="Times New Roman"/>
              </w:rPr>
              <w:t xml:space="preserve"> с выводом на </w:t>
            </w:r>
            <w:r w:rsidRPr="00200323">
              <w:rPr>
                <w:rFonts w:ascii="Times New Roman" w:hAnsi="Times New Roman" w:cs="Times New Roman"/>
              </w:rPr>
              <w:t>ПЦО ОВО ВНГ России по РА;</w:t>
            </w:r>
            <w:r>
              <w:rPr>
                <w:rFonts w:ascii="Times New Roman" w:hAnsi="Times New Roman" w:cs="Times New Roman"/>
              </w:rPr>
              <w:t xml:space="preserve"> система АПС, система Стрелец-мониторинг. Все технические средства безопасности находятся в исправном состоянии. Заключены договора на обслуживание данных систем.</w:t>
            </w:r>
          </w:p>
        </w:tc>
      </w:tr>
      <w:tr w:rsidR="00D422FB" w:rsidRPr="00414278" w:rsidTr="00915DB3">
        <w:trPr>
          <w:trHeight w:hRule="exact" w:val="384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6.5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 xml:space="preserve">Состояние </w:t>
            </w:r>
            <w:proofErr w:type="gramStart"/>
            <w:r w:rsidRPr="00414278">
              <w:rPr>
                <w:rStyle w:val="20"/>
                <w:b w:val="0"/>
                <w:sz w:val="24"/>
                <w:szCs w:val="24"/>
              </w:rPr>
              <w:t>распашных</w:t>
            </w:r>
            <w:proofErr w:type="gramEnd"/>
            <w:r w:rsidRPr="00414278">
              <w:rPr>
                <w:rStyle w:val="20"/>
                <w:b w:val="0"/>
                <w:sz w:val="24"/>
                <w:szCs w:val="24"/>
              </w:rPr>
              <w:t xml:space="preserve"> внутренних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422FB" w:rsidRPr="00414278" w:rsidTr="00915DB3">
        <w:trPr>
          <w:gridAfter w:val="1"/>
          <w:wAfter w:w="9" w:type="dxa"/>
          <w:trHeight w:hRule="exact" w:val="374"/>
          <w:jc w:val="center"/>
        </w:trPr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металлических решеток на окнах</w:t>
            </w:r>
          </w:p>
        </w:tc>
        <w:tc>
          <w:tcPr>
            <w:tcW w:w="5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2FB" w:rsidRPr="00414278" w:rsidTr="00915DB3">
        <w:trPr>
          <w:gridAfter w:val="1"/>
          <w:wAfter w:w="9" w:type="dxa"/>
          <w:trHeight w:hRule="exact" w:val="36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6.6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Средства оповещения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422FB" w:rsidRPr="00414278" w:rsidTr="00915DB3">
        <w:trPr>
          <w:gridAfter w:val="1"/>
          <w:wAfter w:w="9" w:type="dxa"/>
          <w:trHeight w:hRule="exact" w:val="57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6.7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Кнопки экстренного вызова полиции (организации, осуществляющей охрану объекта)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422FB" w:rsidRPr="00414278" w:rsidTr="00915DB3">
        <w:trPr>
          <w:gridAfter w:val="1"/>
          <w:wAfter w:w="9" w:type="dxa"/>
          <w:trHeight w:hRule="exact" w:val="273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6.8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Телефон с автоматическим определением номера звонившего абонента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D422FB" w:rsidRPr="00414278" w:rsidTr="00915DB3">
        <w:trPr>
          <w:gridAfter w:val="1"/>
          <w:wAfter w:w="9" w:type="dxa"/>
          <w:trHeight w:hRule="exact" w:val="27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6.9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 xml:space="preserve">Переносные и стационарные </w:t>
            </w:r>
            <w:proofErr w:type="spellStart"/>
            <w:r w:rsidRPr="00414278">
              <w:rPr>
                <w:rStyle w:val="20"/>
                <w:b w:val="0"/>
                <w:sz w:val="24"/>
                <w:szCs w:val="24"/>
              </w:rPr>
              <w:t>металлодетекторы</w:t>
            </w:r>
            <w:proofErr w:type="spellEnd"/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422FB" w:rsidRPr="00414278" w:rsidTr="00915DB3">
        <w:trPr>
          <w:gridAfter w:val="1"/>
          <w:wAfter w:w="9" w:type="dxa"/>
          <w:trHeight w:hRule="exact" w:val="701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6.10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Система видеонаблюдения (</w:t>
            </w:r>
            <w:proofErr w:type="gramStart"/>
            <w:r w:rsidRPr="00414278">
              <w:rPr>
                <w:rStyle w:val="20"/>
                <w:b w:val="0"/>
                <w:sz w:val="24"/>
                <w:szCs w:val="24"/>
              </w:rPr>
              <w:t>наружных</w:t>
            </w:r>
            <w:proofErr w:type="gramEnd"/>
            <w:r w:rsidRPr="00414278">
              <w:rPr>
                <w:rStyle w:val="20"/>
                <w:b w:val="0"/>
                <w:sz w:val="24"/>
                <w:szCs w:val="24"/>
              </w:rPr>
              <w:t xml:space="preserve"> и внутренних)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D422FB" w:rsidRPr="00414278" w:rsidRDefault="00D422FB" w:rsidP="00D422FB">
      <w:pPr>
        <w:pStyle w:val="a7"/>
        <w:jc w:val="center"/>
        <w:rPr>
          <w:rFonts w:ascii="Times New Roman" w:hAnsi="Times New Roman" w:cs="Times New Roman"/>
        </w:rPr>
      </w:pPr>
    </w:p>
    <w:p w:rsidR="00D422FB" w:rsidRDefault="00D422FB" w:rsidP="00D422FB">
      <w:pPr>
        <w:pStyle w:val="a7"/>
        <w:jc w:val="center"/>
        <w:rPr>
          <w:rStyle w:val="a6"/>
          <w:bCs w:val="0"/>
        </w:rPr>
      </w:pPr>
    </w:p>
    <w:p w:rsidR="00D422FB" w:rsidRDefault="00D422FB" w:rsidP="00D422FB">
      <w:pPr>
        <w:pStyle w:val="a7"/>
        <w:jc w:val="center"/>
        <w:rPr>
          <w:rStyle w:val="a6"/>
          <w:bCs w:val="0"/>
        </w:rPr>
      </w:pPr>
    </w:p>
    <w:p w:rsidR="00D422FB" w:rsidRDefault="00D422FB" w:rsidP="00D422FB">
      <w:pPr>
        <w:pStyle w:val="a7"/>
        <w:jc w:val="center"/>
        <w:rPr>
          <w:rStyle w:val="a6"/>
          <w:bCs w:val="0"/>
        </w:rPr>
      </w:pPr>
    </w:p>
    <w:p w:rsidR="00D422FB" w:rsidRPr="005943AE" w:rsidRDefault="00D422FB" w:rsidP="00D422FB">
      <w:pPr>
        <w:pStyle w:val="a7"/>
        <w:jc w:val="center"/>
        <w:rPr>
          <w:rStyle w:val="a6"/>
          <w:bCs w:val="0"/>
        </w:rPr>
      </w:pPr>
      <w:r>
        <w:rPr>
          <w:rStyle w:val="a6"/>
          <w:bCs w:val="0"/>
        </w:rPr>
        <w:t xml:space="preserve">Раздел </w:t>
      </w:r>
      <w:r w:rsidRPr="005943AE">
        <w:rPr>
          <w:rStyle w:val="a6"/>
          <w:bCs w:val="0"/>
        </w:rPr>
        <w:t>7. Система охраны объекта</w:t>
      </w:r>
    </w:p>
    <w:p w:rsidR="00D422FB" w:rsidRPr="00414278" w:rsidRDefault="00D422FB" w:rsidP="00D422FB">
      <w:pPr>
        <w:pStyle w:val="a7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20"/>
        <w:gridCol w:w="7745"/>
        <w:gridCol w:w="5743"/>
      </w:tblGrid>
      <w:tr w:rsidR="00D422FB" w:rsidRPr="00414278" w:rsidTr="00915DB3">
        <w:trPr>
          <w:trHeight w:hRule="exact" w:val="1161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lastRenderedPageBreak/>
              <w:t>7.1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Организационная основа охраны (подразделение отдела вневедомственной охраны территориального отдела МВД России, ведомственная охрана, служба безопасности, частное охранное предприятие, и др.)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Ведомственная охрана</w:t>
            </w:r>
            <w:r>
              <w:rPr>
                <w:rFonts w:ascii="Times New Roman" w:hAnsi="Times New Roman" w:cs="Times New Roman"/>
              </w:rPr>
              <w:t xml:space="preserve"> (дневные дежурные и ночные сторожа)</w:t>
            </w:r>
          </w:p>
        </w:tc>
      </w:tr>
      <w:tr w:rsidR="00D422FB" w:rsidRPr="00414278" w:rsidTr="00915DB3">
        <w:trPr>
          <w:trHeight w:hRule="exact" w:val="283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7.2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Количество сотрудников охраны, постов, режимов несения службы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414278">
              <w:rPr>
                <w:rFonts w:ascii="Times New Roman" w:hAnsi="Times New Roman" w:cs="Times New Roman"/>
              </w:rPr>
              <w:t>сотрудника, 1 пост, суточный</w:t>
            </w:r>
          </w:p>
        </w:tc>
      </w:tr>
    </w:tbl>
    <w:p w:rsidR="00D422FB" w:rsidRPr="00414278" w:rsidRDefault="00D422FB" w:rsidP="00D422FB">
      <w:pPr>
        <w:pStyle w:val="a7"/>
        <w:jc w:val="center"/>
        <w:rPr>
          <w:rFonts w:ascii="Times New Roman" w:hAnsi="Times New Roman" w:cs="Times New Roman"/>
        </w:rPr>
      </w:pPr>
    </w:p>
    <w:p w:rsidR="00D422FB" w:rsidRPr="005943AE" w:rsidRDefault="00D422FB" w:rsidP="00D422FB">
      <w:pPr>
        <w:pStyle w:val="a7"/>
        <w:jc w:val="center"/>
        <w:rPr>
          <w:rStyle w:val="a6"/>
          <w:bCs w:val="0"/>
        </w:rPr>
      </w:pPr>
      <w:r>
        <w:rPr>
          <w:rStyle w:val="a6"/>
          <w:bCs w:val="0"/>
        </w:rPr>
        <w:t xml:space="preserve">Раздел </w:t>
      </w:r>
      <w:r w:rsidRPr="005943AE">
        <w:rPr>
          <w:rStyle w:val="a6"/>
          <w:bCs w:val="0"/>
        </w:rPr>
        <w:t xml:space="preserve">8. Организация </w:t>
      </w:r>
      <w:proofErr w:type="spellStart"/>
      <w:r w:rsidRPr="005943AE">
        <w:rPr>
          <w:rStyle w:val="a6"/>
          <w:bCs w:val="0"/>
        </w:rPr>
        <w:t>внутриобъектового</w:t>
      </w:r>
      <w:proofErr w:type="spellEnd"/>
      <w:r w:rsidRPr="005943AE">
        <w:rPr>
          <w:rStyle w:val="a6"/>
          <w:bCs w:val="0"/>
        </w:rPr>
        <w:t xml:space="preserve"> и </w:t>
      </w:r>
      <w:proofErr w:type="gramStart"/>
      <w:r w:rsidRPr="005943AE">
        <w:rPr>
          <w:rStyle w:val="a6"/>
          <w:bCs w:val="0"/>
        </w:rPr>
        <w:t>пропускного</w:t>
      </w:r>
      <w:proofErr w:type="gramEnd"/>
      <w:r w:rsidRPr="005943AE">
        <w:rPr>
          <w:rStyle w:val="a6"/>
          <w:bCs w:val="0"/>
        </w:rPr>
        <w:t xml:space="preserve"> режимов</w:t>
      </w:r>
    </w:p>
    <w:p w:rsidR="00D422FB" w:rsidRPr="00414278" w:rsidRDefault="00D422FB" w:rsidP="00D422FB">
      <w:pPr>
        <w:pStyle w:val="a7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25"/>
        <w:gridCol w:w="7747"/>
        <w:gridCol w:w="5746"/>
        <w:gridCol w:w="25"/>
      </w:tblGrid>
      <w:tr w:rsidR="00D422FB" w:rsidRPr="00414278" w:rsidTr="00915DB3">
        <w:trPr>
          <w:trHeight w:hRule="exact" w:val="582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8.1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 xml:space="preserve">Наличие приказа (Положения) по организации </w:t>
            </w:r>
            <w:proofErr w:type="spellStart"/>
            <w:r w:rsidRPr="00414278">
              <w:rPr>
                <w:rStyle w:val="20"/>
                <w:b w:val="0"/>
                <w:sz w:val="24"/>
                <w:szCs w:val="24"/>
              </w:rPr>
              <w:t>внутриобъектового</w:t>
            </w:r>
            <w:proofErr w:type="spellEnd"/>
            <w:r w:rsidRPr="00414278">
              <w:rPr>
                <w:rStyle w:val="20"/>
                <w:b w:val="0"/>
                <w:sz w:val="24"/>
                <w:szCs w:val="24"/>
              </w:rPr>
              <w:t xml:space="preserve"> и пропускного режимов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D422FB" w:rsidRPr="00414278" w:rsidTr="00915DB3">
        <w:trPr>
          <w:trHeight w:hRule="exact" w:val="42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8.2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Наличие контрольно-пропускных пунктов для прохода персонала, проезда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ind w:left="18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422FB" w:rsidRPr="00414278" w:rsidTr="00915DB3">
        <w:trPr>
          <w:gridAfter w:val="1"/>
          <w:wAfter w:w="10" w:type="dxa"/>
          <w:trHeight w:hRule="exact" w:val="1135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 xml:space="preserve">автомобильного транспорта, оборудование их техническими средствами контроля шлагбаум, вертушка, ручные газоанализаторы и </w:t>
            </w:r>
            <w:proofErr w:type="spellStart"/>
            <w:r w:rsidRPr="00414278">
              <w:rPr>
                <w:rStyle w:val="20"/>
                <w:b w:val="0"/>
                <w:sz w:val="24"/>
                <w:szCs w:val="24"/>
              </w:rPr>
              <w:t>металлообнаружители</w:t>
            </w:r>
            <w:proofErr w:type="spellEnd"/>
            <w:r w:rsidRPr="00414278">
              <w:rPr>
                <w:rStyle w:val="20"/>
                <w:b w:val="0"/>
                <w:sz w:val="24"/>
                <w:szCs w:val="24"/>
              </w:rPr>
              <w:t>, средства принудительной остановки автотранспорта и др.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422FB" w:rsidRPr="00414278" w:rsidTr="00915DB3">
        <w:trPr>
          <w:gridAfter w:val="1"/>
          <w:wAfter w:w="10" w:type="dxa"/>
          <w:trHeight w:hRule="exact" w:val="696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8.3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Организация дежурств руководящего и обслуживающего персонала объекта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организовано</w:t>
            </w:r>
          </w:p>
        </w:tc>
      </w:tr>
      <w:tr w:rsidR="00D422FB" w:rsidRPr="00414278" w:rsidTr="00915DB3">
        <w:trPr>
          <w:gridAfter w:val="1"/>
          <w:wAfter w:w="10" w:type="dxa"/>
          <w:trHeight w:hRule="exact" w:val="1006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8.4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Проведение инструктажей о порядке действий при угрозе террористического акта, при обнаружении веществ, которые могут являться биологически или химически опасными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проводятся</w:t>
            </w:r>
          </w:p>
        </w:tc>
      </w:tr>
      <w:tr w:rsidR="00D422FB" w:rsidRPr="00414278" w:rsidTr="00915DB3">
        <w:trPr>
          <w:gridAfter w:val="1"/>
          <w:wAfter w:w="10" w:type="dxa"/>
          <w:trHeight w:hRule="exact" w:val="707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8.5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4278">
              <w:rPr>
                <w:rStyle w:val="20"/>
                <w:b w:val="0"/>
                <w:sz w:val="24"/>
                <w:szCs w:val="24"/>
              </w:rPr>
              <w:t>Контроль за</w:t>
            </w:r>
            <w:proofErr w:type="gramEnd"/>
            <w:r w:rsidRPr="00414278">
              <w:rPr>
                <w:rStyle w:val="20"/>
                <w:b w:val="0"/>
                <w:sz w:val="24"/>
                <w:szCs w:val="24"/>
              </w:rPr>
              <w:t xml:space="preserve"> помещениями объекта, сданными в </w:t>
            </w:r>
            <w:r w:rsidRPr="00414278">
              <w:rPr>
                <w:rStyle w:val="22"/>
                <w:b w:val="0"/>
                <w:bCs w:val="0"/>
                <w:sz w:val="24"/>
                <w:szCs w:val="24"/>
              </w:rPr>
              <w:t xml:space="preserve">аренду </w:t>
            </w:r>
            <w:r w:rsidRPr="00414278">
              <w:rPr>
                <w:rStyle w:val="20"/>
                <w:b w:val="0"/>
                <w:sz w:val="24"/>
                <w:szCs w:val="24"/>
              </w:rPr>
              <w:t>(фирмам, их наименование, частным лицам, профиль деятельности)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Нет помещений сданных в аренду</w:t>
            </w:r>
          </w:p>
        </w:tc>
      </w:tr>
      <w:tr w:rsidR="00D422FB" w:rsidRPr="00414278" w:rsidTr="00915DB3">
        <w:trPr>
          <w:gridAfter w:val="1"/>
          <w:wAfter w:w="10" w:type="dxa"/>
          <w:trHeight w:hRule="exact" w:val="1002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8.6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 xml:space="preserve">Обеспечение </w:t>
            </w:r>
            <w:proofErr w:type="gramStart"/>
            <w:r w:rsidRPr="00414278">
              <w:rPr>
                <w:rStyle w:val="20"/>
                <w:b w:val="0"/>
                <w:sz w:val="24"/>
                <w:szCs w:val="24"/>
              </w:rPr>
              <w:t>контроля за</w:t>
            </w:r>
            <w:proofErr w:type="gramEnd"/>
            <w:r w:rsidRPr="00414278">
              <w:rPr>
                <w:rStyle w:val="20"/>
                <w:b w:val="0"/>
                <w:sz w:val="24"/>
                <w:szCs w:val="24"/>
              </w:rPr>
              <w:t xml:space="preserve"> производством ремонтных и других видов работ, проверки рабочих о наличии у них регистрации, информирование правоохранительных органов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проводится</w:t>
            </w:r>
          </w:p>
        </w:tc>
      </w:tr>
      <w:tr w:rsidR="00D422FB" w:rsidRPr="00414278" w:rsidTr="00915DB3">
        <w:trPr>
          <w:gridAfter w:val="1"/>
          <w:wAfter w:w="10" w:type="dxa"/>
          <w:trHeight w:hRule="exact" w:val="57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8.7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 xml:space="preserve">Проведение проверок на предмет обнаружения бесхозных вещей и предметов на объекте или </w:t>
            </w:r>
            <w:proofErr w:type="gramStart"/>
            <w:r w:rsidRPr="00414278">
              <w:rPr>
                <w:rStyle w:val="20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проводятся</w:t>
            </w:r>
          </w:p>
        </w:tc>
      </w:tr>
      <w:tr w:rsidR="00D422FB" w:rsidRPr="00414278" w:rsidTr="00915DB3">
        <w:trPr>
          <w:gridAfter w:val="1"/>
          <w:wAfter w:w="25" w:type="dxa"/>
          <w:trHeight w:hRule="exact" w:val="37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непосредственной близости от него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2FB" w:rsidRPr="00414278" w:rsidTr="00915DB3">
        <w:trPr>
          <w:gridAfter w:val="1"/>
          <w:wAfter w:w="25" w:type="dxa"/>
          <w:trHeight w:hRule="exact" w:val="761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lastRenderedPageBreak/>
              <w:t>8.8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Обеспечение контроля за вносимым (ввозимым) на территорию объекта грузами и предметами ручной кладки, своевременным вывозом твердых бытовых отходов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D422FB" w:rsidRPr="00414278" w:rsidTr="00915DB3">
        <w:trPr>
          <w:gridAfter w:val="1"/>
          <w:wAfter w:w="25" w:type="dxa"/>
          <w:trHeight w:hRule="exact" w:val="56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8.9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Ежедневное проведение проверок подвалов, чердаков, подсобных помещений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проводится</w:t>
            </w:r>
          </w:p>
        </w:tc>
      </w:tr>
      <w:tr w:rsidR="00D422FB" w:rsidRPr="00414278" w:rsidTr="00915DB3">
        <w:trPr>
          <w:gridAfter w:val="1"/>
          <w:wAfter w:w="25" w:type="dxa"/>
          <w:trHeight w:hRule="exact" w:val="55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>8.10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Style w:val="20"/>
                <w:b w:val="0"/>
                <w:sz w:val="24"/>
                <w:szCs w:val="24"/>
              </w:rPr>
              <w:t xml:space="preserve">Проведение проверок состояния решеток на окнах и </w:t>
            </w:r>
            <w:proofErr w:type="spellStart"/>
            <w:r w:rsidRPr="00414278">
              <w:rPr>
                <w:rStyle w:val="20"/>
                <w:b w:val="0"/>
                <w:sz w:val="24"/>
                <w:szCs w:val="24"/>
              </w:rPr>
              <w:t>периметральных</w:t>
            </w:r>
            <w:proofErr w:type="spellEnd"/>
            <w:r w:rsidRPr="00414278">
              <w:rPr>
                <w:rStyle w:val="20"/>
                <w:b w:val="0"/>
                <w:sz w:val="24"/>
                <w:szCs w:val="24"/>
              </w:rPr>
              <w:t xml:space="preserve"> ограждений, наличия и исправности средств пожаротушения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FB" w:rsidRPr="00414278" w:rsidRDefault="00D422FB" w:rsidP="00915D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4278">
              <w:rPr>
                <w:rFonts w:ascii="Times New Roman" w:hAnsi="Times New Roman" w:cs="Times New Roman"/>
              </w:rPr>
              <w:t>проводится</w:t>
            </w:r>
          </w:p>
        </w:tc>
      </w:tr>
    </w:tbl>
    <w:p w:rsidR="00D422FB" w:rsidRDefault="00D422FB" w:rsidP="00D422FB">
      <w:pPr>
        <w:rPr>
          <w:sz w:val="2"/>
          <w:szCs w:val="2"/>
        </w:rPr>
      </w:pPr>
    </w:p>
    <w:p w:rsidR="00D422FB" w:rsidRDefault="00D422FB" w:rsidP="00D422FB">
      <w:pPr>
        <w:rPr>
          <w:sz w:val="2"/>
          <w:szCs w:val="2"/>
        </w:rPr>
      </w:pPr>
    </w:p>
    <w:p w:rsidR="00D422FB" w:rsidRPr="0065393B" w:rsidRDefault="00D422FB" w:rsidP="00D422FB">
      <w:pPr>
        <w:rPr>
          <w:sz w:val="2"/>
          <w:szCs w:val="2"/>
        </w:rPr>
      </w:pPr>
    </w:p>
    <w:p w:rsidR="00D422FB" w:rsidRPr="0065393B" w:rsidRDefault="00D422FB" w:rsidP="00D422FB">
      <w:pPr>
        <w:rPr>
          <w:sz w:val="2"/>
          <w:szCs w:val="2"/>
        </w:rPr>
      </w:pPr>
    </w:p>
    <w:p w:rsidR="00D422FB" w:rsidRPr="0065393B" w:rsidRDefault="00D422FB" w:rsidP="00D422FB">
      <w:pPr>
        <w:rPr>
          <w:sz w:val="2"/>
          <w:szCs w:val="2"/>
        </w:rPr>
      </w:pPr>
    </w:p>
    <w:p w:rsidR="00D422FB" w:rsidRPr="0065393B" w:rsidRDefault="00D422FB" w:rsidP="00D422FB">
      <w:pPr>
        <w:rPr>
          <w:sz w:val="2"/>
          <w:szCs w:val="2"/>
        </w:rPr>
      </w:pPr>
    </w:p>
    <w:p w:rsidR="00D422FB" w:rsidRPr="0065393B" w:rsidRDefault="00D422FB" w:rsidP="00D422FB">
      <w:pPr>
        <w:rPr>
          <w:sz w:val="2"/>
          <w:szCs w:val="2"/>
        </w:rPr>
      </w:pPr>
    </w:p>
    <w:p w:rsidR="00D422FB" w:rsidRPr="0065393B" w:rsidRDefault="00D422FB" w:rsidP="00D422FB">
      <w:pPr>
        <w:rPr>
          <w:sz w:val="2"/>
          <w:szCs w:val="2"/>
        </w:rPr>
      </w:pPr>
    </w:p>
    <w:p w:rsidR="00D422FB" w:rsidRPr="0065393B" w:rsidRDefault="00D422FB" w:rsidP="00D422FB">
      <w:pPr>
        <w:rPr>
          <w:sz w:val="2"/>
          <w:szCs w:val="2"/>
        </w:rPr>
      </w:pPr>
    </w:p>
    <w:p w:rsidR="00D422FB" w:rsidRPr="0065393B" w:rsidRDefault="00D422FB" w:rsidP="00D422FB">
      <w:pPr>
        <w:rPr>
          <w:sz w:val="2"/>
          <w:szCs w:val="2"/>
        </w:rPr>
      </w:pPr>
    </w:p>
    <w:p w:rsidR="00D422FB" w:rsidRDefault="00D422FB" w:rsidP="00D422FB">
      <w:pPr>
        <w:pStyle w:val="1"/>
        <w:shd w:val="clear" w:color="auto" w:fill="auto"/>
        <w:jc w:val="center"/>
      </w:pPr>
      <w:r w:rsidRPr="005943AE">
        <w:t>Раздел 9. Выводы и предложения комиссии:</w:t>
      </w:r>
    </w:p>
    <w:p w:rsidR="00D422FB" w:rsidRDefault="00D422FB" w:rsidP="00D422FB">
      <w:pPr>
        <w:pStyle w:val="1"/>
        <w:shd w:val="clear" w:color="auto" w:fill="auto"/>
        <w:rPr>
          <w:b w:val="0"/>
        </w:rPr>
      </w:pPr>
      <w:r>
        <w:rPr>
          <w:b w:val="0"/>
        </w:rPr>
        <w:t>9.1</w:t>
      </w:r>
      <w:proofErr w:type="gramStart"/>
      <w:r>
        <w:rPr>
          <w:b w:val="0"/>
        </w:rPr>
        <w:t xml:space="preserve"> П</w:t>
      </w:r>
      <w:proofErr w:type="gramEnd"/>
      <w:r>
        <w:rPr>
          <w:b w:val="0"/>
        </w:rPr>
        <w:t>о результатам обследования филиалу Муниципального бюджетного дошкольного образовательного учреждения детский сад № 28 «Теремок»</w:t>
      </w:r>
    </w:p>
    <w:p w:rsidR="00D422FB" w:rsidRDefault="00D422FB" w:rsidP="00D422FB">
      <w:pPr>
        <w:pStyle w:val="1"/>
        <w:shd w:val="clear" w:color="auto" w:fill="auto"/>
        <w:rPr>
          <w:b w:val="0"/>
        </w:rPr>
      </w:pPr>
      <w:r>
        <w:rPr>
          <w:b w:val="0"/>
        </w:rPr>
        <w:tab/>
        <w:t>Присвоена ___3____ категория</w:t>
      </w:r>
    </w:p>
    <w:p w:rsidR="00D422FB" w:rsidRDefault="00D422FB" w:rsidP="00D422FB">
      <w:pPr>
        <w:pStyle w:val="1"/>
        <w:shd w:val="clear" w:color="auto" w:fill="auto"/>
        <w:rPr>
          <w:b w:val="0"/>
        </w:rPr>
      </w:pPr>
      <w:r>
        <w:rPr>
          <w:b w:val="0"/>
        </w:rPr>
        <w:t>Комиссия полагает необходимым осуществить следующие мероприятия для обеспечения безопасности и антитеррористической защищённости объекта:</w:t>
      </w:r>
    </w:p>
    <w:p w:rsidR="00D422FB" w:rsidRPr="00414278" w:rsidRDefault="00D422FB" w:rsidP="00D422FB">
      <w:pPr>
        <w:pStyle w:val="1"/>
        <w:shd w:val="clear" w:color="auto" w:fill="auto"/>
        <w:rPr>
          <w:b w:val="0"/>
        </w:rPr>
      </w:pPr>
      <w:r>
        <w:rPr>
          <w:b w:val="0"/>
        </w:rPr>
        <w:t xml:space="preserve">1.Обеспечить дополнительные осветительные точки на территории учреждения </w:t>
      </w:r>
    </w:p>
    <w:p w:rsidR="00D422FB" w:rsidRDefault="00D422FB" w:rsidP="00D422FB">
      <w:pPr>
        <w:pStyle w:val="1"/>
        <w:shd w:val="clear" w:color="auto" w:fill="auto"/>
        <w:jc w:val="left"/>
        <w:rPr>
          <w:b w:val="0"/>
        </w:rPr>
      </w:pPr>
      <w:r>
        <w:rPr>
          <w:b w:val="0"/>
        </w:rPr>
        <w:t>2. Обеспечить дополнительную дневную и ночную охрану территории учреждения по всему периметру</w:t>
      </w:r>
    </w:p>
    <w:p w:rsidR="00D422FB" w:rsidRDefault="00D422FB" w:rsidP="00D422FB">
      <w:pPr>
        <w:pStyle w:val="1"/>
        <w:shd w:val="clear" w:color="auto" w:fill="auto"/>
        <w:jc w:val="left"/>
        <w:rPr>
          <w:b w:val="0"/>
        </w:rPr>
      </w:pPr>
      <w:r>
        <w:rPr>
          <w:b w:val="0"/>
        </w:rPr>
        <w:t>3. Установить замки на входы и въезды на территории учреждения</w:t>
      </w:r>
    </w:p>
    <w:p w:rsidR="00D422FB" w:rsidRDefault="00D422FB" w:rsidP="00D422FB">
      <w:pPr>
        <w:pStyle w:val="1"/>
        <w:shd w:val="clear" w:color="auto" w:fill="auto"/>
        <w:jc w:val="left"/>
        <w:rPr>
          <w:b w:val="0"/>
        </w:rPr>
      </w:pPr>
      <w:r>
        <w:rPr>
          <w:b w:val="0"/>
        </w:rPr>
        <w:t>4. Установить дополнительные камеры видеонаблюдения по периметру территории образовательной организации</w:t>
      </w:r>
    </w:p>
    <w:p w:rsidR="00D422FB" w:rsidRDefault="00D422FB" w:rsidP="00D422FB">
      <w:pPr>
        <w:pStyle w:val="1"/>
        <w:shd w:val="clear" w:color="auto" w:fill="auto"/>
        <w:jc w:val="left"/>
        <w:rPr>
          <w:b w:val="0"/>
        </w:rPr>
      </w:pPr>
      <w:r>
        <w:rPr>
          <w:b w:val="0"/>
        </w:rPr>
        <w:t>5. Обеспечить ремонт ветхого ограждения.</w:t>
      </w:r>
    </w:p>
    <w:p w:rsidR="00D422FB" w:rsidRDefault="00D422FB" w:rsidP="00D422FB">
      <w:pPr>
        <w:pStyle w:val="1"/>
        <w:shd w:val="clear" w:color="auto" w:fill="auto"/>
        <w:jc w:val="left"/>
        <w:rPr>
          <w:b w:val="0"/>
        </w:rPr>
      </w:pPr>
    </w:p>
    <w:p w:rsidR="00D422FB" w:rsidRDefault="00D422FB"/>
    <w:sectPr w:rsidR="00D422FB" w:rsidSect="00D422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22FB"/>
    <w:rsid w:val="00D4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2F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uiPriority w:val="99"/>
    <w:locked/>
    <w:rsid w:val="00D422F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D422F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Основной текст (2)"/>
    <w:uiPriority w:val="99"/>
    <w:rsid w:val="00D422F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5">
    <w:name w:val="Подпись к таблице_"/>
    <w:link w:val="1"/>
    <w:uiPriority w:val="99"/>
    <w:locked/>
    <w:rsid w:val="00D422F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Подпись к таблице"/>
    <w:uiPriority w:val="99"/>
    <w:rsid w:val="00D422F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D422FB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Подпись к таблице1"/>
    <w:basedOn w:val="a"/>
    <w:link w:val="a5"/>
    <w:uiPriority w:val="99"/>
    <w:rsid w:val="00D422FB"/>
    <w:pPr>
      <w:widowControl w:val="0"/>
      <w:shd w:val="clear" w:color="auto" w:fill="FFFFFF"/>
      <w:spacing w:after="0" w:line="319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D422FB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Standard">
    <w:name w:val="Standard"/>
    <w:rsid w:val="00D422FB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1272</Words>
  <Characters>7257</Characters>
  <Application>Microsoft Office Word</Application>
  <DocSecurity>0</DocSecurity>
  <Lines>60</Lines>
  <Paragraphs>17</Paragraphs>
  <ScaleCrop>false</ScaleCrop>
  <Company>Microsoft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ПУСЯ</dc:creator>
  <cp:keywords/>
  <dc:description/>
  <cp:lastModifiedBy>ПУСЯ</cp:lastModifiedBy>
  <cp:revision>2</cp:revision>
  <dcterms:created xsi:type="dcterms:W3CDTF">2018-03-22T12:23:00Z</dcterms:created>
  <dcterms:modified xsi:type="dcterms:W3CDTF">2018-03-22T12:24:00Z</dcterms:modified>
</cp:coreProperties>
</file>